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2F" w:rsidRPr="003568C0" w:rsidRDefault="00DD262F" w:rsidP="00DD262F">
      <w:pPr>
        <w:pStyle w:val="Caption"/>
        <w:spacing w:before="100" w:beforeAutospacing="1" w:line="360" w:lineRule="auto"/>
        <w:rPr>
          <w:b/>
        </w:rPr>
      </w:pPr>
      <w:bookmarkStart w:id="0" w:name="_Toc499713549"/>
      <w:r w:rsidRPr="003568C0">
        <w:rPr>
          <w:b/>
        </w:rPr>
        <w:t>PHỤ LỤC</w:t>
      </w:r>
      <w:r w:rsidR="00CB6334">
        <w:rPr>
          <w:b/>
          <w:lang w:val="en-US"/>
        </w:rPr>
        <w:t xml:space="preserve"> </w:t>
      </w:r>
      <w:r w:rsidR="00494042">
        <w:rPr>
          <w:b/>
          <w:lang w:val="en-US"/>
        </w:rPr>
        <w:t>3</w:t>
      </w:r>
      <w:r w:rsidRPr="003568C0">
        <w:rPr>
          <w:b/>
        </w:rPr>
        <w:t>. DANH SÁCH CÁC CHƯƠNG TRÌNH LIÊN KẾT TRÌNH ĐỘ THẠC SĨ, TIẾN SĨ VỚI CÁC CSĐT TRONG NƯỚC TẠI ĐHQG-HCM</w:t>
      </w:r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1455"/>
        <w:gridCol w:w="1880"/>
        <w:gridCol w:w="1127"/>
        <w:gridCol w:w="765"/>
        <w:gridCol w:w="1932"/>
        <w:gridCol w:w="1081"/>
        <w:gridCol w:w="826"/>
      </w:tblGrid>
      <w:tr w:rsidR="00DD262F" w:rsidRPr="003568C0" w:rsidTr="0081706B">
        <w:trPr>
          <w:cantSplit/>
          <w:tblHeader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rPr>
                <w:b/>
                <w:sz w:val="22"/>
                <w:szCs w:val="22"/>
              </w:rPr>
            </w:pPr>
            <w:r w:rsidRPr="003568C0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rPr>
                <w:b/>
                <w:sz w:val="22"/>
                <w:szCs w:val="22"/>
                <w:lang w:val="en-US"/>
              </w:rPr>
            </w:pPr>
            <w:r w:rsidRPr="003568C0">
              <w:rPr>
                <w:b/>
                <w:sz w:val="22"/>
                <w:szCs w:val="22"/>
                <w:lang w:val="en-US"/>
              </w:rPr>
              <w:t>Đơn vị thành viên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rPr>
                <w:b/>
                <w:sz w:val="22"/>
                <w:szCs w:val="22"/>
                <w:lang w:val="en-US"/>
              </w:rPr>
            </w:pPr>
            <w:r w:rsidRPr="003568C0">
              <w:rPr>
                <w:b/>
                <w:sz w:val="22"/>
                <w:szCs w:val="22"/>
                <w:lang w:val="en-US"/>
              </w:rPr>
              <w:t xml:space="preserve">Đối tác 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rPr>
                <w:b/>
                <w:sz w:val="22"/>
                <w:szCs w:val="22"/>
                <w:lang w:val="en-US"/>
              </w:rPr>
            </w:pPr>
            <w:r w:rsidRPr="003568C0">
              <w:rPr>
                <w:b/>
                <w:sz w:val="22"/>
                <w:szCs w:val="22"/>
                <w:lang w:val="en-US"/>
              </w:rPr>
              <w:t>Địa điểm đặt lớp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rPr>
                <w:b/>
                <w:sz w:val="22"/>
                <w:szCs w:val="22"/>
                <w:lang w:val="en-US"/>
              </w:rPr>
            </w:pPr>
            <w:r w:rsidRPr="003568C0">
              <w:rPr>
                <w:b/>
                <w:sz w:val="22"/>
                <w:szCs w:val="22"/>
                <w:lang w:val="en-US"/>
              </w:rPr>
              <w:t>Văn bằng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rPr>
                <w:b/>
                <w:sz w:val="22"/>
                <w:szCs w:val="22"/>
                <w:lang w:val="en-US"/>
              </w:rPr>
            </w:pPr>
            <w:r w:rsidRPr="003568C0">
              <w:rPr>
                <w:b/>
                <w:sz w:val="22"/>
                <w:szCs w:val="22"/>
                <w:lang w:val="en-US"/>
              </w:rPr>
              <w:t>Ngành đào tạo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rPr>
                <w:b/>
                <w:sz w:val="22"/>
                <w:szCs w:val="22"/>
                <w:lang w:val="en-US"/>
              </w:rPr>
            </w:pPr>
            <w:r w:rsidRPr="003568C0">
              <w:rPr>
                <w:b/>
                <w:sz w:val="22"/>
                <w:szCs w:val="22"/>
                <w:lang w:val="en-US"/>
              </w:rPr>
              <w:t>Năm tuyển sinh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3568C0">
              <w:rPr>
                <w:b/>
                <w:sz w:val="22"/>
                <w:szCs w:val="22"/>
                <w:lang w:val="en-US"/>
              </w:rPr>
              <w:t>Tình trạng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Khoa học Tự nhiên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Viện John von Neumann (JVN )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TPHCM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</w:rPr>
            </w:pPr>
            <w:r w:rsidRPr="003568C0">
              <w:rPr>
                <w:sz w:val="22"/>
                <w:szCs w:val="22"/>
              </w:rPr>
              <w:t>Khoa học máy  tính,  hướng Công nghệ thông tin và truyền thông (ICT)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Không thời hạn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Khoa học Tự nhiên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Viện John von Neumann (JVN )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TPHCM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</w:rPr>
            </w:pPr>
            <w:r w:rsidRPr="003568C0">
              <w:rPr>
                <w:sz w:val="22"/>
                <w:szCs w:val="22"/>
              </w:rPr>
              <w:t>Toán ứng dụng hướng Tài chính tính toán định lượng (QCF)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Không thời hạn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Khoa học Tự nhiên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CĐ Công đồng Hậu Giang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Hậu Giang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Hệ thống thông tin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Khoa học Tự nhiên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Kiên Giang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Kiên Giang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Quản lý Tài nguyên và Môi trường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Tháng 10/2017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ĐXD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Khoa học Tự nhiên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Kiên Giang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Kiên Giang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Công nghệ sinh học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Tháng 10/2017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ĐXD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Khoa học Tự nhiên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Tiền Giang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Tiền Giang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Hải dương học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Tháng 10/2017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ĐXD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Khoa học Tự nhiên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CĐ Công đồng Vĩnh Long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Vĩnh Long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Quản lý Tài nguyên và Môi trường</w:t>
            </w:r>
            <w:r w:rsidRPr="003568C0">
              <w:rPr>
                <w:bCs w:val="0"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Tháng 10/2017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ĐXD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Khoa học Tự nhiên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Trung tâm ĐT ĐHQG tại Bến Tre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Bến Tre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Quản lý Tài nguyên và Môi trường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Tháng 10/2017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ĐXD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Khoa học Tự nhiên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Trung tâm ĐT ĐHQG tại Bến Tre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Bến Tre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Công nghệ sinh học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Tháng 10/2017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ĐXD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Khoa học Tự nhiên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Trung tâm ĐT ĐHQG tại Bến Tre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Bến Tre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Sinh thái học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Tháng 10/2017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ĐXD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Khoa học Tự nhiên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</w:rPr>
              <w:t>Trung tâm INOMAR-ĐHQG.HCM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TPHCM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Tiến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Khoa học vật liệu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</w:rPr>
            </w:pPr>
            <w:r w:rsidRPr="003568C0">
              <w:rPr>
                <w:sz w:val="22"/>
                <w:szCs w:val="22"/>
              </w:rPr>
              <w:t>Không thời hạn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Công nghệ thông tin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Kiên Giang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Kiên Giang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Công nghệ Thông tin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Tháng 05/2017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Trường ĐH Quốc tế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Học viện Cán bộ thành phố HCM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TPHCM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Quản lý công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Tháng 12/2016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Khoa học Xã hội &amp; Nhân văn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Trung tâm ĐT ĐHQG tại Bến Tre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Bến Tre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Quản lý Giáo dục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Tháng 05/2017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Khoa học Xã hội &amp; Nhân văn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Kỹ thuật Công nghệ Cần Thơ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Cần Thơ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Văn hóa học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Tháng 10/2017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 xml:space="preserve">Trường </w:t>
            </w:r>
            <w:r w:rsidRPr="003568C0">
              <w:rPr>
                <w:bCs w:val="0"/>
                <w:sz w:val="22"/>
                <w:szCs w:val="22"/>
                <w:lang w:val="en-US"/>
              </w:rPr>
              <w:t>ĐH</w:t>
            </w:r>
            <w:r w:rsidRPr="003568C0">
              <w:rPr>
                <w:bCs w:val="0"/>
                <w:sz w:val="22"/>
                <w:szCs w:val="22"/>
              </w:rPr>
              <w:t xml:space="preserve"> Bách khoa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Trung tâm INOMAR-ĐHQG.HCM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TPHCM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Tiến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Công nghệ</w:t>
            </w:r>
            <w:r w:rsidRPr="003568C0">
              <w:rPr>
                <w:bCs w:val="0"/>
                <w:sz w:val="22"/>
                <w:szCs w:val="22"/>
              </w:rPr>
              <w:t xml:space="preserve"> vật liệu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</w:rPr>
            </w:pPr>
            <w:r w:rsidRPr="003568C0">
              <w:rPr>
                <w:sz w:val="22"/>
                <w:szCs w:val="22"/>
              </w:rPr>
              <w:t>Không thời hạn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 xml:space="preserve">Trường </w:t>
            </w:r>
            <w:r w:rsidRPr="003568C0">
              <w:rPr>
                <w:bCs w:val="0"/>
                <w:sz w:val="22"/>
                <w:szCs w:val="22"/>
                <w:lang w:val="en-US"/>
              </w:rPr>
              <w:t>ĐH</w:t>
            </w:r>
            <w:r w:rsidRPr="003568C0">
              <w:rPr>
                <w:bCs w:val="0"/>
                <w:sz w:val="22"/>
                <w:szCs w:val="22"/>
              </w:rPr>
              <w:t xml:space="preserve"> Bách khoa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Đà Lạt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Đà Lạt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Kỹ thuật viễn thông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Từ 2008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 xml:space="preserve">Trường </w:t>
            </w:r>
            <w:r w:rsidRPr="003568C0">
              <w:rPr>
                <w:bCs w:val="0"/>
                <w:sz w:val="22"/>
                <w:szCs w:val="22"/>
                <w:lang w:val="en-US"/>
              </w:rPr>
              <w:t>ĐH</w:t>
            </w:r>
            <w:r w:rsidRPr="003568C0">
              <w:rPr>
                <w:bCs w:val="0"/>
                <w:sz w:val="22"/>
                <w:szCs w:val="22"/>
              </w:rPr>
              <w:t xml:space="preserve"> Bách khoa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Đà Lạt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Đà Lạt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Quản lý tài nguyên và môi trường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Từ 2008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 xml:space="preserve">Trường </w:t>
            </w:r>
            <w:r w:rsidRPr="003568C0">
              <w:rPr>
                <w:bCs w:val="0"/>
                <w:sz w:val="22"/>
                <w:szCs w:val="22"/>
                <w:lang w:val="en-US"/>
              </w:rPr>
              <w:t>ĐH</w:t>
            </w:r>
            <w:r w:rsidRPr="003568C0">
              <w:rPr>
                <w:bCs w:val="0"/>
                <w:sz w:val="22"/>
                <w:szCs w:val="22"/>
              </w:rPr>
              <w:t xml:space="preserve"> Bách khoa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Đà Lạt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Đà Lạt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Công nghệ sinh học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Từ 2008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 xml:space="preserve">Trường </w:t>
            </w:r>
            <w:r w:rsidRPr="003568C0">
              <w:rPr>
                <w:bCs w:val="0"/>
                <w:sz w:val="22"/>
                <w:szCs w:val="22"/>
                <w:lang w:val="en-US"/>
              </w:rPr>
              <w:t>ĐH</w:t>
            </w:r>
            <w:r w:rsidRPr="003568C0">
              <w:rPr>
                <w:bCs w:val="0"/>
                <w:sz w:val="22"/>
                <w:szCs w:val="22"/>
              </w:rPr>
              <w:t xml:space="preserve"> Bách khoa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Đà Lạt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Đà Lạt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Quản trị kinh doanh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Từ 2008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 xml:space="preserve">Trường </w:t>
            </w:r>
            <w:r w:rsidRPr="003568C0">
              <w:rPr>
                <w:bCs w:val="0"/>
                <w:sz w:val="22"/>
                <w:szCs w:val="22"/>
                <w:lang w:val="en-US"/>
              </w:rPr>
              <w:t>ĐH</w:t>
            </w:r>
            <w:r w:rsidRPr="003568C0">
              <w:rPr>
                <w:bCs w:val="0"/>
                <w:sz w:val="22"/>
                <w:szCs w:val="22"/>
              </w:rPr>
              <w:t xml:space="preserve"> Bách khoa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Tây Nguyên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Buôn Ma Thuột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Quản lý tài nguyên và môi trường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 xml:space="preserve">Trường </w:t>
            </w:r>
            <w:r w:rsidRPr="003568C0">
              <w:rPr>
                <w:bCs w:val="0"/>
                <w:sz w:val="22"/>
                <w:szCs w:val="22"/>
                <w:lang w:val="en-US"/>
              </w:rPr>
              <w:t>ĐH</w:t>
            </w:r>
            <w:r w:rsidRPr="003568C0">
              <w:rPr>
                <w:bCs w:val="0"/>
                <w:sz w:val="22"/>
                <w:szCs w:val="22"/>
              </w:rPr>
              <w:t xml:space="preserve"> Bách khoa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Cần Thơ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</w:rPr>
              <w:t>Cần Thơ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Kỹ thuật viễn thông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2009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NHĐ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 xml:space="preserve">Trường </w:t>
            </w:r>
            <w:r w:rsidRPr="003568C0">
              <w:rPr>
                <w:bCs w:val="0"/>
                <w:sz w:val="22"/>
                <w:szCs w:val="22"/>
                <w:lang w:val="en-US"/>
              </w:rPr>
              <w:t>ĐH</w:t>
            </w:r>
            <w:r w:rsidRPr="003568C0">
              <w:rPr>
                <w:bCs w:val="0"/>
                <w:sz w:val="22"/>
                <w:szCs w:val="22"/>
              </w:rPr>
              <w:t xml:space="preserve"> Bách khoa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Cần Thơ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</w:rPr>
              <w:t>Cần Thơ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Kỹ thuật điện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NHĐ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 xml:space="preserve">Trường </w:t>
            </w:r>
            <w:r w:rsidRPr="003568C0">
              <w:rPr>
                <w:bCs w:val="0"/>
                <w:sz w:val="22"/>
                <w:szCs w:val="22"/>
                <w:lang w:val="en-US"/>
              </w:rPr>
              <w:t>ĐH</w:t>
            </w:r>
            <w:r w:rsidRPr="003568C0">
              <w:rPr>
                <w:bCs w:val="0"/>
                <w:sz w:val="22"/>
                <w:szCs w:val="22"/>
              </w:rPr>
              <w:t xml:space="preserve"> Bách khoa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Cần Thơ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</w:rPr>
              <w:t>Cần Thơ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Kỹ thuật môi trường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NHĐ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 xml:space="preserve">Trường </w:t>
            </w:r>
            <w:r w:rsidRPr="003568C0">
              <w:rPr>
                <w:bCs w:val="0"/>
                <w:sz w:val="22"/>
                <w:szCs w:val="22"/>
                <w:lang w:val="en-US"/>
              </w:rPr>
              <w:t>ĐH</w:t>
            </w:r>
            <w:r w:rsidRPr="003568C0">
              <w:rPr>
                <w:bCs w:val="0"/>
                <w:sz w:val="22"/>
                <w:szCs w:val="22"/>
              </w:rPr>
              <w:t xml:space="preserve"> Bách khoa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Cần Thơ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</w:rPr>
              <w:t>Cần Thơ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Địa kỹ thuật xây dựng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NHĐ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 xml:space="preserve">Trường </w:t>
            </w:r>
            <w:r w:rsidRPr="003568C0">
              <w:rPr>
                <w:bCs w:val="0"/>
                <w:sz w:val="22"/>
                <w:szCs w:val="22"/>
                <w:lang w:val="en-US"/>
              </w:rPr>
              <w:t>ĐH</w:t>
            </w:r>
            <w:r w:rsidRPr="003568C0">
              <w:rPr>
                <w:bCs w:val="0"/>
                <w:sz w:val="22"/>
                <w:szCs w:val="22"/>
              </w:rPr>
              <w:t xml:space="preserve"> Bách khoa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Cần Thơ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</w:rPr>
              <w:t>Cần Thơ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Kỹ thuật hóa học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NHĐ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 xml:space="preserve">Trường </w:t>
            </w:r>
            <w:r w:rsidRPr="003568C0">
              <w:rPr>
                <w:bCs w:val="0"/>
                <w:sz w:val="22"/>
                <w:szCs w:val="22"/>
                <w:lang w:val="en-US"/>
              </w:rPr>
              <w:t>ĐH</w:t>
            </w:r>
            <w:r w:rsidRPr="003568C0">
              <w:rPr>
                <w:bCs w:val="0"/>
                <w:sz w:val="22"/>
                <w:szCs w:val="22"/>
              </w:rPr>
              <w:t xml:space="preserve"> Bách khoa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Cần Thơ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</w:rPr>
              <w:t>Cần Thơ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 xml:space="preserve">Kỹ thuật xây dựng dân dụng và công nghiệp 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NHĐ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 xml:space="preserve">Trường </w:t>
            </w:r>
            <w:r w:rsidRPr="003568C0">
              <w:rPr>
                <w:bCs w:val="0"/>
                <w:sz w:val="22"/>
                <w:szCs w:val="22"/>
                <w:lang w:val="en-US"/>
              </w:rPr>
              <w:t>ĐH</w:t>
            </w:r>
            <w:r w:rsidRPr="003568C0">
              <w:rPr>
                <w:bCs w:val="0"/>
                <w:sz w:val="22"/>
                <w:szCs w:val="22"/>
              </w:rPr>
              <w:t xml:space="preserve"> Bách khoa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Cần Thơ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</w:rPr>
              <w:t>Cần Thơ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Chính sách công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NHĐ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 xml:space="preserve">Trường </w:t>
            </w:r>
            <w:r w:rsidRPr="003568C0">
              <w:rPr>
                <w:bCs w:val="0"/>
                <w:sz w:val="22"/>
                <w:szCs w:val="22"/>
                <w:lang w:val="en-US"/>
              </w:rPr>
              <w:t>ĐH</w:t>
            </w:r>
            <w:r w:rsidRPr="003568C0">
              <w:rPr>
                <w:bCs w:val="0"/>
                <w:sz w:val="22"/>
                <w:szCs w:val="22"/>
              </w:rPr>
              <w:t xml:space="preserve"> Bách khoa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Trung tâm ĐT ĐHQG tại Bến Tre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Bến Tre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Quản lý tài nguyên và môi trường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 xml:space="preserve">Trường </w:t>
            </w:r>
            <w:r w:rsidRPr="003568C0">
              <w:rPr>
                <w:bCs w:val="0"/>
                <w:sz w:val="22"/>
                <w:szCs w:val="22"/>
                <w:lang w:val="en-US"/>
              </w:rPr>
              <w:t>ĐH</w:t>
            </w:r>
            <w:r w:rsidRPr="003568C0">
              <w:rPr>
                <w:bCs w:val="0"/>
                <w:sz w:val="22"/>
                <w:szCs w:val="22"/>
              </w:rPr>
              <w:t xml:space="preserve"> Bách khoa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Trung tâm ĐT ĐHQG tại Bến Tre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Bến Tre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Công nghệ thực phẩm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 xml:space="preserve">Trường </w:t>
            </w:r>
            <w:r w:rsidRPr="003568C0">
              <w:rPr>
                <w:bCs w:val="0"/>
                <w:sz w:val="22"/>
                <w:szCs w:val="22"/>
                <w:lang w:val="en-US"/>
              </w:rPr>
              <w:t>ĐH</w:t>
            </w:r>
            <w:r w:rsidRPr="003568C0">
              <w:rPr>
                <w:bCs w:val="0"/>
                <w:sz w:val="22"/>
                <w:szCs w:val="22"/>
              </w:rPr>
              <w:t xml:space="preserve"> Bách khoa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Trung tâm ĐT ĐHQG tại Bến Tre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Bến Tre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Công nghệ sinh học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Kinh tế - Luật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Tây Nguyên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Buôn Ma Thuột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Luật kinh tế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2014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Kinh tế - Luật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Tây Nguyên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Buôn Ma Thuột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Luật dân sự và tố tụng dân sự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Kinh tế - Luật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Tây Nguyên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Buôn Ma Thuột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Quản trị kinh doanh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Kinh tế - Luật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Tây Nguyên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Buôn Ma Thuột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Tài chính ngân hàng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Kinh tế - Luật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Tây Nguyên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Buôn Ma Thuột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Kinh tế chính trị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Kinh tế - Luật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An Giang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Long Xuyên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Luật kinh tế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Kinh tế - Luật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An Giang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Long Xuyên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Luật dân sự và tố tụng dân sự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Kinh tế - Luật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An Giang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Long Xuyên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Quản trị kinh doanh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lastRenderedPageBreak/>
              <w:t>40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Kinh tế - Luật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An Giang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Long Xuyên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Tài chính ngân hàng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2014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Kinh tế - Luật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Kiên Giang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Kiên Giang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Luật dân sự và tố tụng dân sự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Kinh tế - Luật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Kiên Giang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Kiên Giang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Tài chính ngân hàng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43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Kinh tế - Luật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Quy Nhơn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Quy Nhơn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Luật kinh tế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Kinh tế - Luật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Quy Nhơn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Quy Nhơn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Luật dân sự và tố tụng dân sự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</w:rPr>
            </w:pPr>
            <w:r w:rsidRPr="003568C0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Kinh tế - Luật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Trung tâm ĐT ĐHQG tại Bến Tre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Bến Tre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Luật kinh tế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  <w:tr w:rsidR="00DD262F" w:rsidRPr="003568C0" w:rsidTr="0081706B">
        <w:trPr>
          <w:cantSplit/>
          <w:jc w:val="center"/>
        </w:trPr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Trường ĐH Kinh tế - Luật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Trung tâm ĐT ĐHQG tại Bến Tre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Bến Tre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</w:rPr>
            </w:pPr>
            <w:r w:rsidRPr="003568C0">
              <w:rPr>
                <w:bCs w:val="0"/>
                <w:sz w:val="22"/>
                <w:szCs w:val="22"/>
              </w:rPr>
              <w:t>Thạc sĩ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0"/>
              <w:rPr>
                <w:bCs w:val="0"/>
                <w:sz w:val="22"/>
                <w:szCs w:val="22"/>
                <w:lang w:val="en-US"/>
              </w:rPr>
            </w:pPr>
            <w:r w:rsidRPr="003568C0">
              <w:rPr>
                <w:bCs w:val="0"/>
                <w:sz w:val="22"/>
                <w:szCs w:val="22"/>
                <w:lang w:val="en-US"/>
              </w:rPr>
              <w:t>Quản trị kinh doanh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left"/>
              <w:rPr>
                <w:sz w:val="22"/>
                <w:szCs w:val="22"/>
              </w:rPr>
            </w:pPr>
            <w:r w:rsidRPr="003568C0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0" w:type="auto"/>
          </w:tcPr>
          <w:p w:rsidR="00DD262F" w:rsidRPr="003568C0" w:rsidRDefault="00DD262F" w:rsidP="0081706B">
            <w:pPr>
              <w:spacing w:before="100" w:beforeAutospacing="1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568C0">
              <w:rPr>
                <w:sz w:val="22"/>
                <w:szCs w:val="22"/>
                <w:lang w:val="en-US"/>
              </w:rPr>
              <w:t>ĐHĐ</w:t>
            </w:r>
          </w:p>
        </w:tc>
      </w:tr>
    </w:tbl>
    <w:p w:rsidR="00DD262F" w:rsidRPr="003568C0" w:rsidRDefault="00DD262F" w:rsidP="00DD262F">
      <w:pPr>
        <w:spacing w:before="100" w:beforeAutospacing="1" w:line="360" w:lineRule="auto"/>
      </w:pPr>
      <w:r w:rsidRPr="003568C0">
        <w:rPr>
          <w:noProof/>
        </w:rPr>
        <w:br/>
      </w:r>
    </w:p>
    <w:p w:rsidR="00DD262F" w:rsidRPr="003568C0" w:rsidRDefault="00DD262F" w:rsidP="00DD262F">
      <w:pPr>
        <w:spacing w:before="100" w:beforeAutospacing="1" w:line="360" w:lineRule="auto"/>
        <w:rPr>
          <w:b/>
          <w:i/>
          <w:lang w:val="en-US"/>
        </w:rPr>
      </w:pPr>
      <w:r w:rsidRPr="003568C0">
        <w:rPr>
          <w:b/>
          <w:i/>
          <w:lang w:val="en-US"/>
        </w:rPr>
        <w:t>Ghi chú:</w:t>
      </w:r>
    </w:p>
    <w:p w:rsidR="00DD262F" w:rsidRPr="003568C0" w:rsidRDefault="00DD262F" w:rsidP="00DD262F">
      <w:pPr>
        <w:spacing w:before="0" w:line="360" w:lineRule="auto"/>
        <w:ind w:left="720"/>
        <w:rPr>
          <w:lang w:val="en-US"/>
        </w:rPr>
      </w:pPr>
      <w:r w:rsidRPr="003568C0">
        <w:rPr>
          <w:lang w:val="en-US"/>
        </w:rPr>
        <w:t>ĐHĐ: Chương trình đào tạo đang hoạt động</w:t>
      </w:r>
    </w:p>
    <w:p w:rsidR="00DD262F" w:rsidRPr="003568C0" w:rsidRDefault="00DD262F" w:rsidP="00DD262F">
      <w:pPr>
        <w:spacing w:before="0" w:line="360" w:lineRule="auto"/>
        <w:ind w:left="720"/>
        <w:rPr>
          <w:lang w:val="en-US"/>
        </w:rPr>
      </w:pPr>
      <w:r w:rsidRPr="003568C0">
        <w:rPr>
          <w:lang w:val="en-US"/>
        </w:rPr>
        <w:t>NHĐ: Chương trình đào tạo đã ngừng hoạt động</w:t>
      </w:r>
    </w:p>
    <w:p w:rsidR="00DD262F" w:rsidRPr="003568C0" w:rsidRDefault="00DD262F" w:rsidP="00DD262F">
      <w:pPr>
        <w:spacing w:before="0" w:line="360" w:lineRule="auto"/>
        <w:ind w:left="720"/>
        <w:rPr>
          <w:lang w:val="en-US"/>
        </w:rPr>
      </w:pPr>
      <w:r w:rsidRPr="003568C0">
        <w:rPr>
          <w:lang w:val="en-US"/>
        </w:rPr>
        <w:t>ĐXD: đang xây dựng đề án</w:t>
      </w:r>
    </w:p>
    <w:p w:rsidR="009F6EC9" w:rsidRDefault="009F6EC9"/>
    <w:sectPr w:rsidR="009F6EC9" w:rsidSect="009F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D262F"/>
    <w:rsid w:val="00494042"/>
    <w:rsid w:val="009F6EC9"/>
    <w:rsid w:val="00CB6334"/>
    <w:rsid w:val="00CE5EF6"/>
    <w:rsid w:val="00DD262F"/>
    <w:rsid w:val="00FE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2F"/>
    <w:pPr>
      <w:widowControl w:val="0"/>
      <w:spacing w:before="60" w:after="0"/>
      <w:jc w:val="both"/>
    </w:pPr>
    <w:rPr>
      <w:rFonts w:ascii="Times New Roman" w:eastAsia="Times New Roman" w:hAnsi="Times New Roman" w:cs="Times New Roman"/>
      <w:bCs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ListParagraph"/>
    <w:next w:val="Normal"/>
    <w:uiPriority w:val="35"/>
    <w:qFormat/>
    <w:rsid w:val="00DD262F"/>
    <w:pPr>
      <w:spacing w:after="120"/>
      <w:ind w:left="0"/>
      <w:jc w:val="center"/>
    </w:pPr>
  </w:style>
  <w:style w:type="paragraph" w:styleId="ListParagraph">
    <w:name w:val="List Paragraph"/>
    <w:basedOn w:val="Normal"/>
    <w:uiPriority w:val="34"/>
    <w:qFormat/>
    <w:rsid w:val="00DD2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DHQG-PC01</dc:creator>
  <cp:lastModifiedBy>DHQG-PC01</cp:lastModifiedBy>
  <cp:revision>3</cp:revision>
  <dcterms:created xsi:type="dcterms:W3CDTF">2018-06-15T03:43:00Z</dcterms:created>
  <dcterms:modified xsi:type="dcterms:W3CDTF">2018-06-15T08:59:00Z</dcterms:modified>
</cp:coreProperties>
</file>